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FAECDF" w14:textId="58A6ED30" w:rsidR="003B246B" w:rsidRDefault="00B27787" w:rsidP="00B27787">
      <w:pPr>
        <w:jc w:val="center"/>
        <w:rPr>
          <w:rFonts w:ascii="黑体" w:eastAsia="黑体" w:hAnsi="黑体"/>
          <w:kern w:val="24"/>
          <w:sz w:val="44"/>
          <w:szCs w:val="44"/>
          <w14:shadow w14:blurRad="50800" w14:dist="38100" w14:dir="2700000" w14:sx="100000" w14:sy="100000" w14:kx="0" w14:ky="0" w14:algn="tl">
            <w14:srgbClr w14:val="000000">
              <w14:alpha w14:val="60000"/>
            </w14:srgbClr>
          </w14:shadow>
        </w:rPr>
      </w:pPr>
      <w:bookmarkStart w:id="0" w:name="_GoBack"/>
      <w:proofErr w:type="gramStart"/>
      <w:r w:rsidRPr="00B27787">
        <w:rPr>
          <w:rFonts w:ascii="黑体" w:eastAsia="黑体" w:hAnsi="黑体" w:hint="eastAsia"/>
          <w:kern w:val="24"/>
          <w:sz w:val="44"/>
          <w:szCs w:val="44"/>
          <w14:shadow w14:blurRad="50800" w14:dist="38100" w14:dir="2700000" w14:sx="100000" w14:sy="100000" w14:kx="0" w14:ky="0" w14:algn="tl">
            <w14:srgbClr w14:val="000000">
              <w14:alpha w14:val="60000"/>
            </w14:srgbClr>
          </w14:shadow>
        </w:rPr>
        <w:t>关于国网江西</w:t>
      </w:r>
      <w:proofErr w:type="gramEnd"/>
      <w:r w:rsidRPr="00B27787">
        <w:rPr>
          <w:rFonts w:ascii="黑体" w:eastAsia="黑体" w:hAnsi="黑体" w:hint="eastAsia"/>
          <w:kern w:val="24"/>
          <w:sz w:val="44"/>
          <w:szCs w:val="44"/>
          <w14:shadow w14:blurRad="50800" w14:dist="38100" w14:dir="2700000" w14:sx="100000" w14:sy="100000" w14:kx="0" w14:ky="0" w14:algn="tl">
            <w14:srgbClr w14:val="000000">
              <w14:alpha w14:val="60000"/>
            </w14:srgbClr>
          </w14:shadow>
        </w:rPr>
        <w:t>九江永修县供电公司营销服务用房项目规划建筑设计方案变更的批前公示</w:t>
      </w:r>
    </w:p>
    <w:bookmarkEnd w:id="0"/>
    <w:p w14:paraId="590C93C7" w14:textId="77777777" w:rsidR="003B246B" w:rsidRPr="003B246B" w:rsidRDefault="003B246B" w:rsidP="003B246B">
      <w:pPr>
        <w:pStyle w:val="TOC1"/>
      </w:pPr>
    </w:p>
    <w:p w14:paraId="15521ECF" w14:textId="77777777" w:rsidR="00B27787" w:rsidRPr="00B27787" w:rsidRDefault="00B27787" w:rsidP="00B27787">
      <w:pPr>
        <w:pStyle w:val="a3"/>
        <w:spacing w:before="0" w:beforeAutospacing="0" w:after="0" w:afterAutospacing="0" w:line="360" w:lineRule="auto"/>
        <w:ind w:firstLine="198"/>
        <w:rPr>
          <w:rFonts w:ascii="Times New Roman" w:hAnsi="Times New Roman" w:cs="Times New Roman" w:hint="eastAsia"/>
          <w:color w:val="000000"/>
          <w:kern w:val="24"/>
          <w:sz w:val="28"/>
        </w:rPr>
      </w:pPr>
      <w:r w:rsidRPr="00B27787">
        <w:rPr>
          <w:rFonts w:ascii="Times New Roman" w:hAnsi="Times New Roman" w:cs="Times New Roman" w:hint="eastAsia"/>
          <w:color w:val="000000"/>
          <w:kern w:val="24"/>
          <w:sz w:val="28"/>
        </w:rPr>
        <w:t>永修县自然资源局</w:t>
      </w:r>
      <w:proofErr w:type="gramStart"/>
      <w:r w:rsidRPr="00B27787">
        <w:rPr>
          <w:rFonts w:ascii="Times New Roman" w:hAnsi="Times New Roman" w:cs="Times New Roman" w:hint="eastAsia"/>
          <w:color w:val="000000"/>
          <w:kern w:val="24"/>
          <w:sz w:val="28"/>
        </w:rPr>
        <w:t>收到国网</w:t>
      </w:r>
      <w:proofErr w:type="gramEnd"/>
      <w:r w:rsidRPr="00B27787">
        <w:rPr>
          <w:rFonts w:ascii="Times New Roman" w:hAnsi="Times New Roman" w:cs="Times New Roman" w:hint="eastAsia"/>
          <w:color w:val="000000"/>
          <w:kern w:val="24"/>
          <w:sz w:val="28"/>
        </w:rPr>
        <w:t>江西九江永修县供电公司提交的“国网江西九江永修县供电公司营销服务用房项目规划建筑设计变更方案”报批申请及相关资料。经核查，项目建设符合城乡规划及相关技术规定要求，我局原则拟同意该项目，现对该项目进行公示：</w:t>
      </w:r>
    </w:p>
    <w:p w14:paraId="0A749C95" w14:textId="77777777" w:rsidR="00B27787" w:rsidRPr="00B27787" w:rsidRDefault="00B27787" w:rsidP="00B27787">
      <w:pPr>
        <w:pStyle w:val="a3"/>
        <w:spacing w:before="0" w:beforeAutospacing="0" w:after="0" w:afterAutospacing="0" w:line="360" w:lineRule="auto"/>
        <w:ind w:firstLine="198"/>
        <w:rPr>
          <w:rFonts w:ascii="Times New Roman" w:hAnsi="Times New Roman" w:cs="Times New Roman" w:hint="eastAsia"/>
          <w:color w:val="000000"/>
          <w:kern w:val="24"/>
          <w:sz w:val="28"/>
        </w:rPr>
      </w:pPr>
      <w:r w:rsidRPr="00B27787">
        <w:rPr>
          <w:rFonts w:ascii="Times New Roman" w:hAnsi="Times New Roman" w:cs="Times New Roman" w:hint="eastAsia"/>
          <w:color w:val="000000"/>
          <w:kern w:val="24"/>
          <w:sz w:val="28"/>
        </w:rPr>
        <w:t>一、项目位置：九江市永修县湖东区</w:t>
      </w:r>
    </w:p>
    <w:p w14:paraId="36A7A824" w14:textId="79E76032" w:rsidR="00B27787" w:rsidRPr="00B27787" w:rsidRDefault="00B27787" w:rsidP="00B27787">
      <w:pPr>
        <w:pStyle w:val="a3"/>
        <w:spacing w:before="0" w:beforeAutospacing="0" w:after="0" w:afterAutospacing="0" w:line="360" w:lineRule="auto"/>
        <w:ind w:firstLine="198"/>
        <w:rPr>
          <w:rFonts w:ascii="Times New Roman" w:hAnsi="Times New Roman" w:cs="Times New Roman" w:hint="eastAsia"/>
          <w:color w:val="000000"/>
          <w:kern w:val="24"/>
          <w:sz w:val="28"/>
        </w:rPr>
      </w:pPr>
      <w:r w:rsidRPr="00B27787">
        <w:rPr>
          <w:rFonts w:ascii="Times New Roman" w:hAnsi="Times New Roman" w:cs="Times New Roman" w:hint="eastAsia"/>
          <w:color w:val="000000"/>
          <w:kern w:val="24"/>
          <w:sz w:val="28"/>
        </w:rPr>
        <w:t>二、公示时间：</w:t>
      </w:r>
      <w:r w:rsidRPr="00B27787">
        <w:rPr>
          <w:rFonts w:ascii="Times New Roman" w:hAnsi="Times New Roman" w:cs="Times New Roman" w:hint="eastAsia"/>
          <w:color w:val="000000"/>
          <w:kern w:val="24"/>
          <w:sz w:val="28"/>
        </w:rPr>
        <w:t>2025</w:t>
      </w:r>
      <w:r w:rsidRPr="00B27787">
        <w:rPr>
          <w:rFonts w:ascii="Times New Roman" w:hAnsi="Times New Roman" w:cs="Times New Roman" w:hint="eastAsia"/>
          <w:color w:val="000000"/>
          <w:kern w:val="24"/>
          <w:sz w:val="28"/>
        </w:rPr>
        <w:t>年</w:t>
      </w:r>
      <w:r w:rsidRPr="00B27787">
        <w:rPr>
          <w:rFonts w:ascii="Times New Roman" w:hAnsi="Times New Roman" w:cs="Times New Roman" w:hint="eastAsia"/>
          <w:color w:val="000000"/>
          <w:kern w:val="24"/>
          <w:sz w:val="28"/>
        </w:rPr>
        <w:t>4</w:t>
      </w:r>
      <w:r w:rsidRPr="00B27787">
        <w:rPr>
          <w:rFonts w:ascii="Times New Roman" w:hAnsi="Times New Roman" w:cs="Times New Roman" w:hint="eastAsia"/>
          <w:color w:val="000000"/>
          <w:kern w:val="24"/>
          <w:sz w:val="28"/>
        </w:rPr>
        <w:t>月</w:t>
      </w:r>
      <w:r w:rsidRPr="00B27787">
        <w:rPr>
          <w:rFonts w:ascii="Times New Roman" w:hAnsi="Times New Roman" w:cs="Times New Roman" w:hint="eastAsia"/>
          <w:color w:val="000000"/>
          <w:kern w:val="24"/>
          <w:sz w:val="28"/>
        </w:rPr>
        <w:t>27</w:t>
      </w:r>
      <w:r w:rsidRPr="00B27787">
        <w:rPr>
          <w:rFonts w:ascii="Times New Roman" w:hAnsi="Times New Roman" w:cs="Times New Roman" w:hint="eastAsia"/>
          <w:color w:val="000000"/>
          <w:kern w:val="24"/>
          <w:sz w:val="28"/>
        </w:rPr>
        <w:t>日</w:t>
      </w:r>
      <w:r w:rsidRPr="00B27787">
        <w:rPr>
          <w:rFonts w:ascii="Times New Roman" w:hAnsi="Times New Roman" w:cs="Times New Roman" w:hint="eastAsia"/>
          <w:color w:val="000000"/>
          <w:kern w:val="24"/>
          <w:sz w:val="28"/>
        </w:rPr>
        <w:t>-2025</w:t>
      </w:r>
      <w:r w:rsidRPr="00B27787">
        <w:rPr>
          <w:rFonts w:ascii="Times New Roman" w:hAnsi="Times New Roman" w:cs="Times New Roman" w:hint="eastAsia"/>
          <w:color w:val="000000"/>
          <w:kern w:val="24"/>
          <w:sz w:val="28"/>
        </w:rPr>
        <w:t>年</w:t>
      </w:r>
      <w:r w:rsidRPr="00B27787">
        <w:rPr>
          <w:rFonts w:ascii="Times New Roman" w:hAnsi="Times New Roman" w:cs="Times New Roman" w:hint="eastAsia"/>
          <w:color w:val="000000"/>
          <w:kern w:val="24"/>
          <w:sz w:val="28"/>
        </w:rPr>
        <w:t>5</w:t>
      </w:r>
      <w:r w:rsidRPr="00B27787">
        <w:rPr>
          <w:rFonts w:ascii="Times New Roman" w:hAnsi="Times New Roman" w:cs="Times New Roman" w:hint="eastAsia"/>
          <w:color w:val="000000"/>
          <w:kern w:val="24"/>
          <w:sz w:val="28"/>
        </w:rPr>
        <w:t>月</w:t>
      </w:r>
      <w:r w:rsidRPr="00B27787">
        <w:rPr>
          <w:rFonts w:ascii="Times New Roman" w:hAnsi="Times New Roman" w:cs="Times New Roman" w:hint="eastAsia"/>
          <w:color w:val="000000"/>
          <w:kern w:val="24"/>
          <w:sz w:val="28"/>
        </w:rPr>
        <w:t>8</w:t>
      </w:r>
      <w:r w:rsidRPr="00B27787">
        <w:rPr>
          <w:rFonts w:ascii="Times New Roman" w:hAnsi="Times New Roman" w:cs="Times New Roman" w:hint="eastAsia"/>
          <w:color w:val="000000"/>
          <w:kern w:val="24"/>
          <w:sz w:val="28"/>
        </w:rPr>
        <w:t>日</w:t>
      </w:r>
    </w:p>
    <w:p w14:paraId="58EA46C4" w14:textId="77777777" w:rsidR="00B27787" w:rsidRPr="00B27787" w:rsidRDefault="00B27787" w:rsidP="00B27787">
      <w:pPr>
        <w:pStyle w:val="a3"/>
        <w:spacing w:before="0" w:beforeAutospacing="0" w:after="0" w:afterAutospacing="0" w:line="360" w:lineRule="auto"/>
        <w:ind w:firstLine="198"/>
        <w:rPr>
          <w:rFonts w:ascii="Times New Roman" w:hAnsi="Times New Roman" w:cs="Times New Roman" w:hint="eastAsia"/>
          <w:color w:val="000000"/>
          <w:kern w:val="24"/>
          <w:sz w:val="28"/>
        </w:rPr>
      </w:pPr>
      <w:r w:rsidRPr="00B27787">
        <w:rPr>
          <w:rFonts w:ascii="Times New Roman" w:hAnsi="Times New Roman" w:cs="Times New Roman" w:hint="eastAsia"/>
          <w:color w:val="000000"/>
          <w:kern w:val="24"/>
          <w:sz w:val="28"/>
        </w:rPr>
        <w:t>三、公示内容</w:t>
      </w:r>
    </w:p>
    <w:p w14:paraId="2EA9B74E" w14:textId="77777777" w:rsidR="00B27787" w:rsidRPr="00B27787" w:rsidRDefault="00B27787" w:rsidP="00B27787">
      <w:pPr>
        <w:pStyle w:val="a3"/>
        <w:spacing w:before="0" w:beforeAutospacing="0" w:after="0" w:afterAutospacing="0" w:line="360" w:lineRule="auto"/>
        <w:ind w:firstLine="198"/>
        <w:rPr>
          <w:rFonts w:ascii="Times New Roman" w:hAnsi="Times New Roman" w:cs="Times New Roman" w:hint="eastAsia"/>
          <w:color w:val="000000"/>
          <w:kern w:val="24"/>
          <w:sz w:val="28"/>
        </w:rPr>
      </w:pPr>
      <w:proofErr w:type="gramStart"/>
      <w:r w:rsidRPr="00B27787">
        <w:rPr>
          <w:rFonts w:ascii="Times New Roman" w:hAnsi="Times New Roman" w:cs="Times New Roman" w:hint="eastAsia"/>
          <w:color w:val="000000"/>
          <w:kern w:val="24"/>
          <w:sz w:val="28"/>
        </w:rPr>
        <w:t>国网江西</w:t>
      </w:r>
      <w:proofErr w:type="gramEnd"/>
      <w:r w:rsidRPr="00B27787">
        <w:rPr>
          <w:rFonts w:ascii="Times New Roman" w:hAnsi="Times New Roman" w:cs="Times New Roman" w:hint="eastAsia"/>
          <w:color w:val="000000"/>
          <w:kern w:val="24"/>
          <w:sz w:val="28"/>
        </w:rPr>
        <w:t>九江永修县供电公司提交的“国网江西九江永修县供电公司营销服务用房项目规划建筑设计变更方案”，本次设计单体有：</w:t>
      </w:r>
      <w:r w:rsidRPr="00B27787">
        <w:rPr>
          <w:rFonts w:ascii="Times New Roman" w:hAnsi="Times New Roman" w:cs="Times New Roman" w:hint="eastAsia"/>
          <w:color w:val="000000"/>
          <w:kern w:val="24"/>
          <w:sz w:val="28"/>
        </w:rPr>
        <w:t>1#</w:t>
      </w:r>
      <w:r w:rsidRPr="00B27787">
        <w:rPr>
          <w:rFonts w:ascii="Times New Roman" w:hAnsi="Times New Roman" w:cs="Times New Roman" w:hint="eastAsia"/>
          <w:color w:val="000000"/>
          <w:kern w:val="24"/>
          <w:sz w:val="28"/>
        </w:rPr>
        <w:t>综合楼、门卫、</w:t>
      </w:r>
      <w:r w:rsidRPr="00B27787">
        <w:rPr>
          <w:rFonts w:ascii="Times New Roman" w:hAnsi="Times New Roman" w:cs="Times New Roman" w:hint="eastAsia"/>
          <w:color w:val="000000"/>
          <w:kern w:val="24"/>
          <w:sz w:val="28"/>
        </w:rPr>
        <w:t>2#</w:t>
      </w:r>
      <w:r w:rsidRPr="00B27787">
        <w:rPr>
          <w:rFonts w:ascii="Times New Roman" w:hAnsi="Times New Roman" w:cs="Times New Roman" w:hint="eastAsia"/>
          <w:color w:val="000000"/>
          <w:kern w:val="24"/>
          <w:sz w:val="28"/>
        </w:rPr>
        <w:t>附属楼（二期）。本项目规划方案满足建筑密度、防火间距、容积率、绿地率等规划要求。</w:t>
      </w:r>
    </w:p>
    <w:p w14:paraId="3FE9E69B" w14:textId="77777777" w:rsidR="00B27787" w:rsidRPr="00B27787" w:rsidRDefault="00B27787" w:rsidP="00B27787">
      <w:pPr>
        <w:pStyle w:val="a3"/>
        <w:spacing w:before="0" w:beforeAutospacing="0" w:after="0" w:afterAutospacing="0" w:line="360" w:lineRule="auto"/>
        <w:ind w:firstLine="198"/>
        <w:rPr>
          <w:rFonts w:ascii="Times New Roman" w:hAnsi="Times New Roman" w:cs="Times New Roman" w:hint="eastAsia"/>
          <w:color w:val="000000"/>
          <w:kern w:val="24"/>
          <w:sz w:val="28"/>
        </w:rPr>
      </w:pPr>
      <w:r w:rsidRPr="00B27787">
        <w:rPr>
          <w:rFonts w:ascii="Times New Roman" w:hAnsi="Times New Roman" w:cs="Times New Roman" w:hint="eastAsia"/>
          <w:color w:val="000000"/>
          <w:kern w:val="24"/>
          <w:sz w:val="28"/>
        </w:rPr>
        <w:t>四、公示方式和地点：永修县政府网、项目现场。</w:t>
      </w:r>
    </w:p>
    <w:p w14:paraId="0B4095CA" w14:textId="77777777" w:rsidR="00B27787" w:rsidRPr="00B27787" w:rsidRDefault="00B27787" w:rsidP="00B27787">
      <w:pPr>
        <w:pStyle w:val="a3"/>
        <w:spacing w:before="0" w:beforeAutospacing="0" w:after="0" w:afterAutospacing="0" w:line="360" w:lineRule="auto"/>
        <w:ind w:firstLine="198"/>
        <w:rPr>
          <w:rFonts w:ascii="Times New Roman" w:hAnsi="Times New Roman" w:cs="Times New Roman" w:hint="eastAsia"/>
          <w:color w:val="000000"/>
          <w:kern w:val="24"/>
          <w:sz w:val="28"/>
        </w:rPr>
      </w:pPr>
      <w:r w:rsidRPr="00B27787">
        <w:rPr>
          <w:rFonts w:ascii="Times New Roman" w:hAnsi="Times New Roman" w:cs="Times New Roman" w:hint="eastAsia"/>
          <w:color w:val="000000"/>
          <w:kern w:val="24"/>
          <w:sz w:val="28"/>
        </w:rPr>
        <w:lastRenderedPageBreak/>
        <w:t>五、详细内容：总平面图、效果图、经济技术指标等。</w:t>
      </w:r>
    </w:p>
    <w:p w14:paraId="47BF12D1" w14:textId="77777777" w:rsidR="00B27787" w:rsidRPr="00B27787" w:rsidRDefault="00B27787" w:rsidP="00B27787">
      <w:pPr>
        <w:pStyle w:val="a3"/>
        <w:spacing w:before="0" w:beforeAutospacing="0" w:after="0" w:afterAutospacing="0" w:line="360" w:lineRule="auto"/>
        <w:ind w:firstLine="198"/>
        <w:rPr>
          <w:rFonts w:ascii="Times New Roman" w:hAnsi="Times New Roman" w:cs="Times New Roman" w:hint="eastAsia"/>
          <w:color w:val="000000"/>
          <w:kern w:val="24"/>
          <w:sz w:val="28"/>
        </w:rPr>
      </w:pPr>
      <w:r w:rsidRPr="00B27787">
        <w:rPr>
          <w:rFonts w:ascii="Times New Roman" w:hAnsi="Times New Roman" w:cs="Times New Roman" w:hint="eastAsia"/>
          <w:color w:val="000000"/>
          <w:kern w:val="24"/>
          <w:sz w:val="28"/>
        </w:rPr>
        <w:t>六、附加说明：</w:t>
      </w:r>
      <w:proofErr w:type="gramStart"/>
      <w:r w:rsidRPr="00B27787">
        <w:rPr>
          <w:rFonts w:ascii="Times New Roman" w:hAnsi="Times New Roman" w:cs="Times New Roman" w:hint="eastAsia"/>
          <w:color w:val="000000"/>
          <w:kern w:val="24"/>
          <w:sz w:val="28"/>
        </w:rPr>
        <w:t>凡对于</w:t>
      </w:r>
      <w:proofErr w:type="gramEnd"/>
      <w:r w:rsidRPr="00B27787">
        <w:rPr>
          <w:rFonts w:ascii="Times New Roman" w:hAnsi="Times New Roman" w:cs="Times New Roman" w:hint="eastAsia"/>
          <w:color w:val="000000"/>
          <w:kern w:val="24"/>
          <w:sz w:val="28"/>
        </w:rPr>
        <w:t>以上内容有意见与建议的，可在公示有效期内向永修县自然资源局提出，逾期未提出视为放弃上述权利。</w:t>
      </w:r>
    </w:p>
    <w:p w14:paraId="44926B92" w14:textId="0841AAC1" w:rsidR="003B246B" w:rsidRPr="003B246B" w:rsidRDefault="00B27787" w:rsidP="00B27787">
      <w:pPr>
        <w:pStyle w:val="a3"/>
        <w:spacing w:before="0" w:beforeAutospacing="0" w:after="0" w:afterAutospacing="0" w:line="360" w:lineRule="auto"/>
        <w:ind w:firstLine="198"/>
        <w:jc w:val="both"/>
        <w:rPr>
          <w:rFonts w:ascii="Times New Roman" w:hAnsi="Times New Roman" w:cs="Times New Roman"/>
          <w:color w:val="000000"/>
          <w:kern w:val="24"/>
          <w:sz w:val="28"/>
        </w:rPr>
      </w:pPr>
      <w:r w:rsidRPr="00B27787">
        <w:rPr>
          <w:rFonts w:ascii="Times New Roman" w:hAnsi="Times New Roman" w:cs="Times New Roman" w:hint="eastAsia"/>
          <w:color w:val="000000"/>
          <w:kern w:val="24"/>
          <w:sz w:val="28"/>
        </w:rPr>
        <w:t>七、联系方式：</w:t>
      </w:r>
      <w:r w:rsidRPr="00B27787">
        <w:rPr>
          <w:rFonts w:ascii="Times New Roman" w:hAnsi="Times New Roman" w:cs="Times New Roman" w:hint="eastAsia"/>
          <w:color w:val="000000"/>
          <w:kern w:val="24"/>
          <w:sz w:val="28"/>
        </w:rPr>
        <w:t xml:space="preserve"> 0792-3170696</w:t>
      </w:r>
      <w:r w:rsidRPr="00B27787">
        <w:rPr>
          <w:rFonts w:ascii="Times New Roman" w:hAnsi="Times New Roman" w:cs="Times New Roman" w:hint="eastAsia"/>
          <w:color w:val="000000"/>
          <w:kern w:val="24"/>
          <w:sz w:val="28"/>
        </w:rPr>
        <w:t>田</w:t>
      </w:r>
      <w:r w:rsidRPr="00B27787">
        <w:rPr>
          <w:rFonts w:ascii="Times New Roman" w:hAnsi="Times New Roman" w:cs="Times New Roman" w:hint="eastAsia"/>
          <w:color w:val="000000"/>
          <w:kern w:val="24"/>
          <w:sz w:val="28"/>
        </w:rPr>
        <w:t xml:space="preserve">  0792-3229612</w:t>
      </w:r>
      <w:r w:rsidRPr="00B27787">
        <w:rPr>
          <w:rFonts w:ascii="Times New Roman" w:hAnsi="Times New Roman" w:cs="Times New Roman" w:hint="eastAsia"/>
          <w:color w:val="000000"/>
          <w:kern w:val="24"/>
          <w:sz w:val="28"/>
        </w:rPr>
        <w:t>刘</w:t>
      </w:r>
      <w:r w:rsidR="003B246B" w:rsidRPr="003B246B">
        <w:rPr>
          <w:rFonts w:ascii="Times New Roman" w:hAnsi="Times New Roman" w:cs="Times New Roman"/>
          <w:color w:val="000000"/>
          <w:kern w:val="24"/>
          <w:sz w:val="28"/>
        </w:rPr>
        <w:t xml:space="preserve"> </w:t>
      </w:r>
    </w:p>
    <w:p w14:paraId="4035A7F7" w14:textId="77777777" w:rsidR="003B246B" w:rsidRPr="003B246B" w:rsidRDefault="003B246B" w:rsidP="003B246B">
      <w:pPr>
        <w:pStyle w:val="a3"/>
        <w:spacing w:before="0" w:beforeAutospacing="0" w:after="0" w:afterAutospacing="0" w:line="480" w:lineRule="auto"/>
        <w:ind w:firstLine="200"/>
        <w:jc w:val="both"/>
        <w:rPr>
          <w:rFonts w:ascii="Times New Roman" w:hAnsi="Times New Roman" w:cs="Times New Roman"/>
          <w:color w:val="000000"/>
          <w:kern w:val="24"/>
          <w:sz w:val="28"/>
        </w:rPr>
      </w:pPr>
    </w:p>
    <w:p w14:paraId="65798618" w14:textId="77777777" w:rsidR="003B246B" w:rsidRPr="003B246B" w:rsidRDefault="003B246B" w:rsidP="003B246B">
      <w:pPr>
        <w:pStyle w:val="a3"/>
        <w:spacing w:before="0" w:beforeAutospacing="0" w:after="0" w:afterAutospacing="0" w:line="480" w:lineRule="auto"/>
        <w:ind w:firstLineChars="3300" w:firstLine="9240"/>
        <w:jc w:val="both"/>
        <w:rPr>
          <w:rFonts w:ascii="Times New Roman" w:hAnsi="Times New Roman" w:cs="Times New Roman"/>
          <w:sz w:val="28"/>
        </w:rPr>
      </w:pPr>
      <w:r w:rsidRPr="003B246B">
        <w:rPr>
          <w:rFonts w:ascii="Times New Roman" w:hAnsi="Times New Roman" w:cs="Times New Roman"/>
          <w:color w:val="000000"/>
          <w:kern w:val="24"/>
          <w:sz w:val="28"/>
        </w:rPr>
        <w:t>永修县自然资源局</w:t>
      </w:r>
      <w:r w:rsidRPr="003B246B">
        <w:rPr>
          <w:rFonts w:ascii="Times New Roman" w:hAnsi="Times New Roman" w:cs="Times New Roman" w:hint="eastAsia"/>
          <w:color w:val="000000"/>
          <w:kern w:val="24"/>
          <w:sz w:val="28"/>
        </w:rPr>
        <w:t xml:space="preserve"> </w:t>
      </w:r>
      <w:r w:rsidRPr="003B246B">
        <w:rPr>
          <w:rFonts w:ascii="Times New Roman" w:hAnsi="Times New Roman" w:cs="Times New Roman"/>
          <w:color w:val="000000"/>
          <w:kern w:val="24"/>
          <w:sz w:val="28"/>
        </w:rPr>
        <w:t xml:space="preserve">   </w:t>
      </w:r>
    </w:p>
    <w:p w14:paraId="76D8234C" w14:textId="71920B9C" w:rsidR="00613A3C" w:rsidRPr="003B246B" w:rsidRDefault="003B246B" w:rsidP="003B246B">
      <w:pPr>
        <w:spacing w:line="480" w:lineRule="auto"/>
        <w:ind w:firstLine="200"/>
        <w:rPr>
          <w:sz w:val="28"/>
        </w:rPr>
      </w:pPr>
      <w:r w:rsidRPr="003B246B">
        <w:rPr>
          <w:rFonts w:hint="eastAsia"/>
          <w:color w:val="000000"/>
          <w:kern w:val="24"/>
          <w:sz w:val="28"/>
        </w:rPr>
        <w:t xml:space="preserve">                                   </w:t>
      </w:r>
      <w:r>
        <w:rPr>
          <w:color w:val="000000"/>
          <w:kern w:val="24"/>
          <w:sz w:val="28"/>
        </w:rPr>
        <w:t xml:space="preserve">                              </w:t>
      </w:r>
      <w:r w:rsidRPr="003B246B">
        <w:rPr>
          <w:rFonts w:hint="eastAsia"/>
          <w:color w:val="000000"/>
          <w:kern w:val="24"/>
          <w:sz w:val="28"/>
        </w:rPr>
        <w:t xml:space="preserve"> </w:t>
      </w:r>
      <w:r w:rsidRPr="003B246B">
        <w:rPr>
          <w:color w:val="000000"/>
          <w:kern w:val="24"/>
          <w:sz w:val="28"/>
        </w:rPr>
        <w:t>202</w:t>
      </w:r>
      <w:r w:rsidRPr="003B246B">
        <w:rPr>
          <w:rFonts w:hint="eastAsia"/>
          <w:color w:val="000000"/>
          <w:kern w:val="24"/>
          <w:sz w:val="28"/>
        </w:rPr>
        <w:t>5</w:t>
      </w:r>
      <w:r w:rsidRPr="003B246B">
        <w:rPr>
          <w:color w:val="000000"/>
          <w:kern w:val="24"/>
          <w:sz w:val="28"/>
        </w:rPr>
        <w:t>年</w:t>
      </w:r>
      <w:r w:rsidRPr="003B246B">
        <w:rPr>
          <w:rFonts w:hint="eastAsia"/>
          <w:color w:val="000000"/>
          <w:kern w:val="24"/>
          <w:sz w:val="28"/>
        </w:rPr>
        <w:t>4</w:t>
      </w:r>
      <w:r w:rsidRPr="003B246B">
        <w:rPr>
          <w:color w:val="000000"/>
          <w:kern w:val="24"/>
          <w:sz w:val="28"/>
        </w:rPr>
        <w:t>月</w:t>
      </w:r>
      <w:r w:rsidR="00B27787">
        <w:rPr>
          <w:rFonts w:hint="eastAsia"/>
          <w:color w:val="000000"/>
          <w:kern w:val="24"/>
          <w:sz w:val="28"/>
        </w:rPr>
        <w:t>2</w:t>
      </w:r>
      <w:r w:rsidRPr="003B246B">
        <w:rPr>
          <w:rFonts w:hint="eastAsia"/>
          <w:color w:val="000000"/>
          <w:kern w:val="24"/>
          <w:sz w:val="28"/>
        </w:rPr>
        <w:t>7</w:t>
      </w:r>
      <w:r w:rsidRPr="003B246B">
        <w:rPr>
          <w:color w:val="000000"/>
          <w:kern w:val="24"/>
          <w:sz w:val="28"/>
        </w:rPr>
        <w:t>日</w:t>
      </w:r>
    </w:p>
    <w:sectPr w:rsidR="00613A3C" w:rsidRPr="003B246B" w:rsidSect="003B246B">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808A7D" w14:textId="77777777" w:rsidR="0074140E" w:rsidRDefault="0074140E" w:rsidP="00B27787">
      <w:r>
        <w:separator/>
      </w:r>
    </w:p>
  </w:endnote>
  <w:endnote w:type="continuationSeparator" w:id="0">
    <w:p w14:paraId="464AAF1A" w14:textId="77777777" w:rsidR="0074140E" w:rsidRDefault="0074140E" w:rsidP="00B277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6F9989" w14:textId="77777777" w:rsidR="0074140E" w:rsidRDefault="0074140E" w:rsidP="00B27787">
      <w:r>
        <w:separator/>
      </w:r>
    </w:p>
  </w:footnote>
  <w:footnote w:type="continuationSeparator" w:id="0">
    <w:p w14:paraId="1EEC3928" w14:textId="77777777" w:rsidR="0074140E" w:rsidRDefault="0074140E" w:rsidP="00B2778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CE10A0"/>
    <w:rsid w:val="000F6F02"/>
    <w:rsid w:val="00115C15"/>
    <w:rsid w:val="002C742A"/>
    <w:rsid w:val="003B246B"/>
    <w:rsid w:val="00581474"/>
    <w:rsid w:val="00613A3C"/>
    <w:rsid w:val="0074140E"/>
    <w:rsid w:val="009478EA"/>
    <w:rsid w:val="00B27787"/>
    <w:rsid w:val="00B862D9"/>
    <w:rsid w:val="00BD522B"/>
    <w:rsid w:val="00CE10A0"/>
    <w:rsid w:val="00FD64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5F7F33"/>
  <w15:chartTrackingRefBased/>
  <w15:docId w15:val="{7A67F37C-A034-4B9B-8537-59C578671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TOC1"/>
    <w:qFormat/>
    <w:rsid w:val="003B246B"/>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qFormat/>
    <w:rsid w:val="003B246B"/>
    <w:pPr>
      <w:widowControl/>
      <w:spacing w:before="100" w:beforeAutospacing="1" w:after="100" w:afterAutospacing="1"/>
      <w:jc w:val="left"/>
    </w:pPr>
    <w:rPr>
      <w:rFonts w:ascii="宋体" w:hAnsi="宋体" w:cs="宋体"/>
      <w:kern w:val="0"/>
      <w:sz w:val="24"/>
    </w:rPr>
  </w:style>
  <w:style w:type="paragraph" w:styleId="TOC1">
    <w:name w:val="toc 1"/>
    <w:basedOn w:val="a"/>
    <w:next w:val="a"/>
    <w:autoRedefine/>
    <w:uiPriority w:val="39"/>
    <w:semiHidden/>
    <w:unhideWhenUsed/>
    <w:rsid w:val="003B246B"/>
  </w:style>
  <w:style w:type="paragraph" w:styleId="a4">
    <w:name w:val="header"/>
    <w:basedOn w:val="a"/>
    <w:link w:val="a5"/>
    <w:uiPriority w:val="99"/>
    <w:unhideWhenUsed/>
    <w:rsid w:val="00B27787"/>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B27787"/>
    <w:rPr>
      <w:rFonts w:ascii="Times New Roman" w:eastAsia="宋体" w:hAnsi="Times New Roman" w:cs="Times New Roman"/>
      <w:sz w:val="18"/>
      <w:szCs w:val="18"/>
    </w:rPr>
  </w:style>
  <w:style w:type="paragraph" w:styleId="a6">
    <w:name w:val="footer"/>
    <w:basedOn w:val="a"/>
    <w:link w:val="a7"/>
    <w:uiPriority w:val="99"/>
    <w:unhideWhenUsed/>
    <w:rsid w:val="00B27787"/>
    <w:pPr>
      <w:tabs>
        <w:tab w:val="center" w:pos="4153"/>
        <w:tab w:val="right" w:pos="8306"/>
      </w:tabs>
      <w:snapToGrid w:val="0"/>
      <w:jc w:val="left"/>
    </w:pPr>
    <w:rPr>
      <w:sz w:val="18"/>
      <w:szCs w:val="18"/>
    </w:rPr>
  </w:style>
  <w:style w:type="character" w:customStyle="1" w:styleId="a7">
    <w:name w:val="页脚 字符"/>
    <w:basedOn w:val="a0"/>
    <w:link w:val="a6"/>
    <w:uiPriority w:val="99"/>
    <w:rsid w:val="00B27787"/>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82</Words>
  <Characters>469</Characters>
  <Application>Microsoft Office Word</Application>
  <DocSecurity>0</DocSecurity>
  <Lines>3</Lines>
  <Paragraphs>1</Paragraphs>
  <ScaleCrop>false</ScaleCrop>
  <Company/>
  <LinksUpToDate>false</LinksUpToDate>
  <CharactersWithSpaces>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4</cp:revision>
  <dcterms:created xsi:type="dcterms:W3CDTF">2025-04-07T06:09:00Z</dcterms:created>
  <dcterms:modified xsi:type="dcterms:W3CDTF">2025-04-27T01:17:00Z</dcterms:modified>
</cp:coreProperties>
</file>