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lang w:val="en-US" w:eastAsia="zh-CN"/>
        </w:rPr>
        <w:t>永修</w:t>
      </w:r>
      <w:bookmarkStart w:id="0" w:name="_GoBack"/>
      <w:bookmarkEnd w:id="0"/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</w:rPr>
        <w:t>县政府及其办公室文件信息公开属性源头认定审核表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单位名称：                                  编号：</w:t>
      </w:r>
    </w:p>
    <w:tbl>
      <w:tblPr>
        <w:tblStyle w:val="3"/>
        <w:tblW w:w="9075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1772"/>
        <w:gridCol w:w="2142"/>
        <w:gridCol w:w="1479"/>
        <w:gridCol w:w="1849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信息标题</w:t>
            </w:r>
          </w:p>
        </w:tc>
        <w:tc>
          <w:tcPr>
            <w:tcW w:w="7035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拟制单位信息公开属性认定审核意见（含保密审查意见）</w:t>
            </w:r>
          </w:p>
        </w:tc>
        <w:tc>
          <w:tcPr>
            <w:tcW w:w="381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主动公开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sym w:font="Wingdings 2" w:char="00A3"/>
            </w:r>
          </w:p>
        </w:tc>
        <w:tc>
          <w:tcPr>
            <w:tcW w:w="324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依申请公开□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不公开□</w:t>
            </w:r>
          </w:p>
        </w:tc>
        <w:tc>
          <w:tcPr>
            <w:tcW w:w="5310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（不公开依据说明）：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部分公开□</w:t>
            </w:r>
          </w:p>
        </w:tc>
        <w:tc>
          <w:tcPr>
            <w:tcW w:w="5310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（部分公开依据说明）：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035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（单位盖章）年月日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制发单位信息公开属性认定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审核意见</w:t>
            </w:r>
          </w:p>
        </w:tc>
        <w:tc>
          <w:tcPr>
            <w:tcW w:w="17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主动公开□</w:t>
            </w:r>
          </w:p>
        </w:tc>
        <w:tc>
          <w:tcPr>
            <w:tcW w:w="2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依申请公开□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不公开□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部分公开□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035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（单位盖章）年月日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  <w:t>    填写说明：1.在审核意见栏□内打“√”。2.拟制单位负责填报此表，并加盖公章后，随文件代拟稿一并送县政府办公室承办科室。3.依据文件规定，拟制单位须在文件代拟稿的“附注”位置标注“此件公开发布”“此件依申请公开”“此件不公开”。对于部分公开的，应分别注明公开与不公开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14D1E"/>
    <w:rsid w:val="4B177F06"/>
    <w:rsid w:val="6CB05E59"/>
    <w:rsid w:val="7F1C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淦瑶瑶/JIUJIANG</cp:lastModifiedBy>
  <dcterms:modified xsi:type="dcterms:W3CDTF">2020-11-27T03:07:24Z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