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85"/>
        <w:gridCol w:w="2556"/>
        <w:gridCol w:w="936"/>
        <w:gridCol w:w="786"/>
        <w:gridCol w:w="846"/>
        <w:gridCol w:w="1424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40" w:firstLineChars="100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省级部门预算项目绩效自评情况汇总表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主管部门：虬津镇人民政府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单位：万元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预算单位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全年预算数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全年执行数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项目资金绩效自评得分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年初 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年中追加数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/追减数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超收分成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秸秆禁烧奖补资金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城乡基础设施建设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466.3723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退休人员社会化管理工作经费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一事一议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超收分成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扶持村集体经济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五型政府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新冠肺炎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一事一议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单位往来资金其他收入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农村综合改革转移支付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开展绩效自评项目合计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20516.55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自评价 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平均分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t>年部门预算项目支出总额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9240.39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部门预算项目总个数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开展绩效自评项目支出总额占本部门预算项目支出总额的比例= 年度部门开展绩效自评项目全年预算数合计/年度部门预算项目支出全年预算数总额*100%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100%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YjQzOWIzMGYyMGEzYTIyM2NhYWVjN2ExNjU3NWMifQ=="/>
  </w:docVars>
  <w:rsids>
    <w:rsidRoot w:val="57F54171"/>
    <w:rsid w:val="57F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2023-03-31T02:09:00Z</dcterms:created>
  <dc:creator>罗萌啊</dc:creator>
  <cp:lastModifiedBy>罗萌啊</cp:lastModifiedBy>
  <dcterms:modified xsi:type="dcterms:W3CDTF">2023-03-31T02:10:11Z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A14C2874B88D498C8B99DE22EB485B04</vt:lpwstr>
  </property>
</Properties>
</file>